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56" w:rsidRPr="00027856" w:rsidRDefault="00027856" w:rsidP="00027856">
      <w:pPr>
        <w:jc w:val="right"/>
        <w:rPr>
          <w:szCs w:val="21"/>
        </w:rPr>
      </w:pPr>
      <w:r w:rsidRPr="00027856">
        <w:rPr>
          <w:rFonts w:hint="eastAsia"/>
          <w:szCs w:val="21"/>
        </w:rPr>
        <w:t>資料2</w:t>
      </w:r>
    </w:p>
    <w:p w:rsidR="00344903" w:rsidRPr="00421668" w:rsidRDefault="000B19F9" w:rsidP="00B70D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村田町</w:t>
      </w:r>
      <w:r w:rsidR="009C2A5B">
        <w:rPr>
          <w:rFonts w:hint="eastAsia"/>
          <w:sz w:val="28"/>
          <w:szCs w:val="28"/>
        </w:rPr>
        <w:t>四</w:t>
      </w:r>
      <w:r w:rsidR="00D3216C">
        <w:rPr>
          <w:rFonts w:hint="eastAsia"/>
          <w:sz w:val="28"/>
          <w:szCs w:val="28"/>
        </w:rPr>
        <w:t>公共事業</w:t>
      </w:r>
      <w:r w:rsidR="00027856">
        <w:rPr>
          <w:rFonts w:hint="eastAsia"/>
          <w:sz w:val="28"/>
          <w:szCs w:val="28"/>
        </w:rPr>
        <w:t>における</w:t>
      </w:r>
      <w:r w:rsidR="00D3216C">
        <w:rPr>
          <w:rFonts w:hint="eastAsia"/>
          <w:sz w:val="28"/>
          <w:szCs w:val="28"/>
        </w:rPr>
        <w:t>業務規模の概要</w:t>
      </w:r>
      <w:r w:rsidR="009C2A5B">
        <w:rPr>
          <w:rFonts w:hint="eastAsia"/>
          <w:sz w:val="28"/>
          <w:szCs w:val="28"/>
        </w:rPr>
        <w:t>の一部</w:t>
      </w:r>
    </w:p>
    <w:p w:rsidR="00DC5CA9" w:rsidRPr="00F927EC" w:rsidRDefault="00DC5CA9" w:rsidP="00DC5CA9">
      <w:pPr>
        <w:ind w:left="400" w:hangingChars="200" w:hanging="40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データの一部（×印）を非公表としております。</w:t>
      </w:r>
      <w:r w:rsidRPr="00F927EC">
        <w:rPr>
          <w:rFonts w:hint="eastAsia"/>
          <w:color w:val="000000" w:themeColor="text1"/>
          <w:u w:val="single"/>
        </w:rPr>
        <w:t>意見交換会にて全</w:t>
      </w:r>
      <w:r>
        <w:rPr>
          <w:rFonts w:hint="eastAsia"/>
          <w:color w:val="000000" w:themeColor="text1"/>
          <w:u w:val="single"/>
        </w:rPr>
        <w:t>項目</w:t>
      </w:r>
      <w:r w:rsidRPr="00F927EC">
        <w:rPr>
          <w:rFonts w:hint="eastAsia"/>
          <w:color w:val="000000" w:themeColor="text1"/>
          <w:u w:val="single"/>
        </w:rPr>
        <w:t>提示</w:t>
      </w:r>
      <w:r>
        <w:rPr>
          <w:rFonts w:hint="eastAsia"/>
          <w:color w:val="000000" w:themeColor="text1"/>
          <w:u w:val="single"/>
        </w:rPr>
        <w:t>します。</w:t>
      </w:r>
    </w:p>
    <w:p w:rsidR="007E5869" w:rsidRDefault="007E5869"/>
    <w:p w:rsidR="00AD242A" w:rsidRPr="00AD242A" w:rsidRDefault="00AD242A" w:rsidP="00AD242A">
      <w:pPr>
        <w:pStyle w:val="1"/>
      </w:pPr>
      <w:r>
        <w:rPr>
          <w:rFonts w:hint="eastAsia"/>
        </w:rPr>
        <w:t>１．四事業の概要</w:t>
      </w:r>
    </w:p>
    <w:p w:rsidR="005E321A" w:rsidRDefault="00D3216C" w:rsidP="00594D1C">
      <w:pPr>
        <w:pStyle w:val="1"/>
      </w:pPr>
      <w:r>
        <w:rPr>
          <w:rFonts w:hint="eastAsia"/>
        </w:rPr>
        <w:t>（</w:t>
      </w:r>
      <w:r w:rsidR="00BA0A1D">
        <w:rPr>
          <w:rFonts w:hint="eastAsia"/>
        </w:rPr>
        <w:t>１</w:t>
      </w:r>
      <w:r>
        <w:rPr>
          <w:rFonts w:hint="eastAsia"/>
        </w:rPr>
        <w:t>）上水道事業の概要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2045"/>
        <w:gridCol w:w="2045"/>
        <w:gridCol w:w="1559"/>
        <w:gridCol w:w="2081"/>
        <w:gridCol w:w="748"/>
      </w:tblGrid>
      <w:tr w:rsidR="009B08E5" w:rsidRPr="00D3216C" w:rsidTr="009B08E5">
        <w:trPr>
          <w:trHeight w:val="2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D3216C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Default="009B08E5" w:rsidP="00D3216C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平成29年度</w:t>
            </w:r>
          </w:p>
          <w:p w:rsidR="009B08E5" w:rsidRPr="00D3216C" w:rsidRDefault="009B08E5" w:rsidP="00D3216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D3216C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D3216C" w:rsidRDefault="009B08E5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公表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D3216C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事業規模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7E3E0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給水人口（人）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1A2692" w:rsidP="00D3216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10,764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D3216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D3216C" w:rsidRDefault="009B08E5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1A2692" w:rsidP="000A5CE7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年間総配水量（</w:t>
            </w:r>
            <w:bookmarkStart w:id="0" w:name="_GoBack"/>
            <w:bookmarkEnd w:id="0"/>
            <w:r w:rsidR="000A5CE7" w:rsidRPr="000A5CE7">
              <w:t>t</w:t>
            </w:r>
            <w:r w:rsidR="009B08E5"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1A2692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1,491,037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１日平均配水量（</w:t>
            </w:r>
            <w:r w:rsidR="000A5CE7" w:rsidRPr="000A5CE7">
              <w:t>t</w:t>
            </w:r>
            <w:r w:rsidRPr="00D3216C">
              <w:rPr>
                <w:rFonts w:hint="eastAsia"/>
                <w:color w:val="000000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AF0730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総有収水量（</w:t>
            </w:r>
            <w:r w:rsidR="000A5CE7" w:rsidRPr="000A5CE7">
              <w:t>t</w:t>
            </w:r>
            <w:r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AF0730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1,204,118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１日平均有収水量（</w:t>
            </w:r>
            <w:r w:rsidR="000A5CE7" w:rsidRPr="000A5CE7">
              <w:t>t</w:t>
            </w:r>
            <w:r w:rsidRPr="00D3216C">
              <w:rPr>
                <w:rFonts w:hint="eastAsia"/>
                <w:color w:val="000000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305F9B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3,299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305F9B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施設規模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給水</w:t>
            </w:r>
            <w:r>
              <w:rPr>
                <w:rFonts w:hint="eastAsia"/>
                <w:color w:val="000000"/>
              </w:rPr>
              <w:t>面積</w:t>
            </w:r>
            <w:r w:rsidRPr="00D3216C">
              <w:rPr>
                <w:rFonts w:hint="eastAsia"/>
                <w:color w:val="000000"/>
              </w:rPr>
              <w:t>（</w:t>
            </w:r>
            <w:r w:rsidR="002038CC" w:rsidRPr="002038CC">
              <w:t>ha</w:t>
            </w:r>
            <w:r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Default="002038CC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  <w:r w:rsidR="00676DD1">
              <w:rPr>
                <w:rFonts w:hint="eastAsia"/>
                <w:color w:val="000000"/>
              </w:rPr>
              <w:t>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浄水場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Default="009B08E5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配水池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720AE9" w:rsidRDefault="00374357" w:rsidP="009B08E5">
            <w:pPr>
              <w:widowControl/>
              <w:jc w:val="center"/>
            </w:pPr>
            <w:r w:rsidRPr="00720AE9">
              <w:rPr>
                <w:rFonts w:hint="eastAsia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2038CC" w:rsidRDefault="009B08E5" w:rsidP="009B08E5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送水施設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720AE9" w:rsidRDefault="00374357" w:rsidP="009B08E5">
            <w:pPr>
              <w:widowControl/>
              <w:jc w:val="center"/>
            </w:pPr>
            <w:r w:rsidRPr="00720AE9">
              <w:rPr>
                <w:rFonts w:hint="eastAsia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7E5869" w:rsidRPr="00D3216C" w:rsidTr="00E8091D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管路延長</w:t>
            </w:r>
            <w:r w:rsidRPr="00D3216C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k</w:t>
            </w:r>
            <w:r w:rsidRPr="000A5CE7">
              <w:rPr>
                <w:rFonts w:hint="eastAsia"/>
              </w:rPr>
              <w:t>m</w:t>
            </w:r>
            <w:r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配水管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Default="007E5869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176.71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7E5869" w:rsidRPr="00D3216C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送水管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Default="007E5869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939C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48,296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7E5869">
              <w:rPr>
                <w:rFonts w:hint="eastAsia"/>
              </w:rPr>
              <w:t>4,0</w:t>
            </w:r>
            <w:r w:rsidR="00AD3BB6" w:rsidRPr="007E5869">
              <w:rPr>
                <w:rFonts w:hint="eastAsia"/>
              </w:rPr>
              <w:t>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コンビニ収納件数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平成3</w:t>
            </w:r>
            <w:r w:rsidRPr="00AD3BB6">
              <w:t>1</w:t>
            </w:r>
            <w:r w:rsidRPr="00AD3BB6">
              <w:rPr>
                <w:rFonts w:hint="eastAsia"/>
              </w:rPr>
              <w:t>年度より開始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AD3BB6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B08E5" w:rsidRPr="00AD3BB6" w:rsidRDefault="009B08E5" w:rsidP="001939CB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DC5CA9" w:rsidP="00DC5CA9">
            <w:pPr>
              <w:widowControl/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出納及び収納取扱金融機関（金融機関数）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65026D" w:rsidP="00D3216C">
            <w:pPr>
              <w:widowControl/>
              <w:jc w:val="center"/>
            </w:pPr>
            <w:r w:rsidRPr="00AD3BB6">
              <w:rPr>
                <w:rFonts w:hint="eastAsia"/>
              </w:rPr>
              <w:t>98.3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AD3BB6" w:rsidP="00AD3BB6">
            <w:pPr>
              <w:widowControl/>
              <w:jc w:val="center"/>
            </w:pPr>
            <w:r w:rsidRPr="007E5869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7E5869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開栓・閉栓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年間開閉栓件数（件）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500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使用開始件数（件／年）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230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  <w:r w:rsidRPr="00AD3BB6">
              <w:rPr>
                <w:rFonts w:hint="eastAsia"/>
              </w:rPr>
              <w:t>中止件数（件／年）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B08E5" w:rsidRPr="00AD3BB6" w:rsidRDefault="009B08E5" w:rsidP="00D3216C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DC5CA9" w:rsidP="00DC5CA9">
            <w:pPr>
              <w:widowControl/>
              <w:jc w:val="center"/>
            </w:pPr>
            <w:r>
              <w:rPr>
                <w:rFonts w:hint="eastAsia"/>
              </w:rPr>
              <w:t>×</w:t>
            </w:r>
          </w:p>
        </w:tc>
      </w:tr>
    </w:tbl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D3216C" w:rsidTr="00745FD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D3216C" w:rsidRDefault="00D7071E" w:rsidP="00745FDE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Default="00D7071E" w:rsidP="00745FDE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平成29年度</w:t>
            </w:r>
          </w:p>
          <w:p w:rsidR="00D7071E" w:rsidRPr="00D3216C" w:rsidRDefault="00D7071E" w:rsidP="00745FD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D3216C" w:rsidRDefault="00D7071E" w:rsidP="00745FDE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D3216C" w:rsidRDefault="00D7071E" w:rsidP="00745FD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検針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検針員人数（人）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委託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4,029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検針サイクル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毎月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現地対応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給水装置工事検査件数（件／月）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警報（件／月）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漏水の通報（件／月）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路面</w:t>
            </w:r>
            <w:r>
              <w:rPr>
                <w:rFonts w:hint="eastAsia"/>
              </w:rPr>
              <w:t>異常</w:t>
            </w:r>
            <w:r w:rsidRPr="00AD3BB6">
              <w:rPr>
                <w:rFonts w:hint="eastAsia"/>
              </w:rPr>
              <w:t>の通報（件／月）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</w:tbl>
    <w:p w:rsidR="007E3E05" w:rsidRDefault="007E3E05" w:rsidP="007E3E05"/>
    <w:p w:rsidR="007E3E05" w:rsidRPr="00AD3BB6" w:rsidRDefault="007E3E05" w:rsidP="007E3E05">
      <w:pPr>
        <w:pStyle w:val="1"/>
      </w:pPr>
      <w:r w:rsidRPr="00AD3BB6">
        <w:rPr>
          <w:rFonts w:hint="eastAsia"/>
        </w:rPr>
        <w:t>（２）工業用水道事業の概要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AD3BB6" w:rsidRPr="00AD3BB6" w:rsidTr="009B08E5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契約社数（社）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305F9B">
            <w:pPr>
              <w:widowControl/>
              <w:jc w:val="left"/>
            </w:pPr>
            <w:r w:rsidRPr="00AD3BB6">
              <w:rPr>
                <w:rFonts w:hint="eastAsia"/>
              </w:rPr>
              <w:t>年間総配水量（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AF0730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40,408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１日平均配水量（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252D93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総有収水量（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676DD1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40,408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１日平均有収水量（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676DD1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305F9B">
            <w:pPr>
              <w:widowControl/>
              <w:jc w:val="left"/>
            </w:pPr>
            <w:r w:rsidRPr="00AD3BB6">
              <w:rPr>
                <w:rFonts w:hint="eastAsia"/>
              </w:rPr>
              <w:t>上水道事業</w:t>
            </w:r>
            <w:r w:rsidR="00305F9B" w:rsidRPr="00AD3BB6">
              <w:rPr>
                <w:rFonts w:hint="eastAsia"/>
              </w:rPr>
              <w:t>兼務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7E5869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D7071E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D7071E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</w:tbl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AD3BB6" w:rsidTr="00745FD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left"/>
            </w:pPr>
            <w:r w:rsidRPr="00AD3BB6">
              <w:rPr>
                <w:rFonts w:hint="eastAsia"/>
              </w:rPr>
              <w:lastRenderedPageBreak/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開栓・閉栓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年間開閉栓件数（件）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使用開始件数（件／年）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中止件数（件／年）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8316AE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検針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検針員人数（人）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直営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検針サイクル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毎月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9B08E5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</w:tbl>
    <w:p w:rsidR="004142AE" w:rsidRDefault="004142AE" w:rsidP="004142AE"/>
    <w:p w:rsidR="004142AE" w:rsidRPr="00AD3BB6" w:rsidRDefault="004142AE" w:rsidP="004142AE">
      <w:pPr>
        <w:pStyle w:val="1"/>
      </w:pPr>
      <w:r w:rsidRPr="00AD3BB6">
        <w:rPr>
          <w:rFonts w:hint="eastAsia"/>
        </w:rPr>
        <w:t>（３）公共下水道事業の概要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AD3BB6" w:rsidRPr="00AD3BB6" w:rsidTr="009B08E5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</w:p>
          <w:p w:rsidR="000B0E63" w:rsidRPr="00AD3BB6" w:rsidRDefault="000B0E63" w:rsidP="004E19E4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</w:t>
            </w:r>
            <w:r w:rsidR="00365E53" w:rsidRPr="00AD3BB6">
              <w:rPr>
                <w:rFonts w:hint="eastAsia"/>
              </w:rPr>
              <w:t>区域内</w:t>
            </w:r>
            <w:r w:rsidRPr="00AD3BB6">
              <w:rPr>
                <w:rFonts w:hint="eastAsia"/>
              </w:rPr>
              <w:t>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65E53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7,062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365E53">
        <w:trPr>
          <w:trHeight w:val="42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jc w:val="left"/>
            </w:pPr>
            <w:r w:rsidRPr="00AD3BB6">
              <w:rPr>
                <w:rFonts w:hint="eastAsia"/>
              </w:rPr>
              <w:t>水洗化人口（人）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6,113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365E53">
        <w:trPr>
          <w:trHeight w:val="375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jc w:val="left"/>
            </w:pPr>
            <w:r w:rsidRPr="00AD3BB6">
              <w:rPr>
                <w:rFonts w:hint="eastAsia"/>
              </w:rPr>
              <w:t>年間汚水水量（ｔ）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jc w:val="center"/>
            </w:pPr>
            <w:r w:rsidRPr="00AD3BB6">
              <w:rPr>
                <w:rFonts w:hint="eastAsia"/>
              </w:rPr>
              <w:t>723,011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CB1658" w:rsidP="00365E53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１日平均汚水量（ｔ／日）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1,981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総有収水量（ｔ）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728,935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１日平均有収水量（ｔ／日）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1,997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施設規模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処理</w:t>
            </w:r>
            <w:r w:rsidR="00A97732" w:rsidRPr="00AD3BB6">
              <w:rPr>
                <w:rFonts w:hint="eastAsia"/>
              </w:rPr>
              <w:t>区域</w:t>
            </w:r>
            <w:r w:rsidRPr="00AD3BB6">
              <w:rPr>
                <w:rFonts w:hint="eastAsia"/>
              </w:rPr>
              <w:t>面積（ha）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382.7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処理場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管路延長(</w:t>
            </w:r>
            <w:r w:rsidR="00B54747" w:rsidRPr="00AD3BB6">
              <w:rPr>
                <w:rFonts w:hint="eastAsia"/>
              </w:rPr>
              <w:t>ｋ</w:t>
            </w:r>
            <w:r w:rsidRPr="00AD3BB6">
              <w:rPr>
                <w:rFonts w:hint="eastAsia"/>
              </w:rPr>
              <w:t>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マンホールポンプ場（箇所）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7E5869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流域下水道接続点(箇所)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28,674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7E5869" w:rsidRDefault="00AD3BB6" w:rsidP="00365E53">
            <w:pPr>
              <w:widowControl/>
              <w:jc w:val="center"/>
            </w:pPr>
            <w:r w:rsidRPr="007E5869">
              <w:rPr>
                <w:rFonts w:hint="eastAsia"/>
              </w:rPr>
              <w:t>2,390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コンビニ収納件数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平成3</w:t>
            </w:r>
            <w:r w:rsidRPr="00AD3BB6">
              <w:t>1</w:t>
            </w:r>
            <w:r w:rsidRPr="00AD3BB6">
              <w:rPr>
                <w:rFonts w:hint="eastAsia"/>
              </w:rPr>
              <w:t>年度より開始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出納及び収納取扱金融機関（金融機関数）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</w:tbl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AD3BB6" w:rsidTr="00D7071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</w:p>
          <w:p w:rsidR="00D7071E" w:rsidRPr="00AD3BB6" w:rsidRDefault="00D7071E" w:rsidP="00745FDE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DC5CA9" w:rsidRPr="00AD3BB6" w:rsidTr="00D7071E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81112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99.3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53" w:rsidRPr="00AD3BB6" w:rsidRDefault="00AD3BB6" w:rsidP="00AD3BB6">
            <w:pPr>
              <w:widowControl/>
              <w:jc w:val="center"/>
            </w:pPr>
            <w:r w:rsidRPr="007E5869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7B58C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上水に含む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7B58C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7B58C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現地対応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排水設備工事検査件数（件/年）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警報（件／年）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詰まり等の通報（件／年）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路面</w:t>
            </w:r>
            <w:r>
              <w:rPr>
                <w:rFonts w:hint="eastAsia"/>
              </w:rPr>
              <w:t>異常</w:t>
            </w:r>
            <w:r w:rsidRPr="00AD3BB6">
              <w:rPr>
                <w:rFonts w:hint="eastAsia"/>
              </w:rPr>
              <w:t>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</w:tbl>
    <w:p w:rsidR="007E5869" w:rsidRDefault="007E5869">
      <w:pPr>
        <w:widowControl/>
        <w:jc w:val="left"/>
      </w:pPr>
    </w:p>
    <w:p w:rsidR="00971C89" w:rsidRPr="00AD3BB6" w:rsidRDefault="00971C89" w:rsidP="00971C89">
      <w:pPr>
        <w:pStyle w:val="1"/>
      </w:pPr>
      <w:r w:rsidRPr="00AD3BB6">
        <w:rPr>
          <w:rFonts w:hint="eastAsia"/>
        </w:rPr>
        <w:t>（４）農業集落排水事業の概要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AD3BB6" w:rsidRPr="00AD3BB6" w:rsidTr="009B08E5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B6DCA">
        <w:trPr>
          <w:trHeight w:val="43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A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処理区域内人口（人）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rPr>
                <w:rFonts w:hint="eastAsia"/>
              </w:rPr>
              <w:t>347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B6DCA">
        <w:trPr>
          <w:trHeight w:val="349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widowControl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jc w:val="left"/>
            </w:pPr>
            <w:r w:rsidRPr="00AD3BB6">
              <w:rPr>
                <w:rFonts w:hint="eastAsia"/>
              </w:rPr>
              <w:t>水洗化人口（人）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jc w:val="center"/>
            </w:pPr>
            <w:r w:rsidRPr="00AD3BB6">
              <w:rPr>
                <w:rFonts w:hint="eastAsia"/>
              </w:rPr>
              <w:t>342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DCA" w:rsidRPr="00AD3BB6" w:rsidRDefault="00CB1658" w:rsidP="009B08E5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年間汚水水量（ｔ）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t>33,111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１日平均汚水量（ｔ／日）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rPr>
                <w:rFonts w:hint="eastAsia"/>
              </w:rPr>
              <w:t>90.7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7E5869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総有収水量（ｔ）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25,701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１日平均有収水量（ｔ／日）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70.4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下水道事業兼務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施設規模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</w:t>
            </w:r>
            <w:r w:rsidR="001B6DCA" w:rsidRPr="00AD3BB6">
              <w:rPr>
                <w:rFonts w:hint="eastAsia"/>
              </w:rPr>
              <w:t>区域</w:t>
            </w:r>
            <w:r w:rsidRPr="00AD3BB6">
              <w:rPr>
                <w:rFonts w:hint="eastAsia"/>
              </w:rPr>
              <w:t>面積（ha）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管路延長(</w:t>
            </w:r>
            <w:r w:rsidR="001B6DCA" w:rsidRPr="00AD3BB6">
              <w:rPr>
                <w:rFonts w:hint="eastAsia"/>
              </w:rPr>
              <w:t>ｋ</w:t>
            </w:r>
            <w:r w:rsidRPr="00AD3BB6">
              <w:rPr>
                <w:rFonts w:hint="eastAsia"/>
              </w:rPr>
              <w:t>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6.6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D7071E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マンホールポンプ場（箇所）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D7071E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1,365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11</w:t>
            </w:r>
            <w:r w:rsidR="003F5C15">
              <w:rPr>
                <w:rFonts w:hint="eastAsia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コンビニ収納件数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平成3</w:t>
            </w:r>
            <w:r w:rsidRPr="00AD3BB6">
              <w:t>1</w:t>
            </w:r>
            <w:r w:rsidRPr="00AD3BB6">
              <w:rPr>
                <w:rFonts w:hint="eastAsia"/>
              </w:rPr>
              <w:t>年度より開始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</w:tbl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AD3BB6" w:rsidTr="00D7071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DC5CA9" w:rsidRPr="00AD3BB6" w:rsidTr="00D7071E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出納及び収納取扱金融機関（金融機関数）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4E19E4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AD3BB6" w:rsidP="00AD3BB6">
            <w:pPr>
              <w:widowControl/>
              <w:jc w:val="center"/>
            </w:pPr>
            <w:r w:rsidRPr="007E5869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7B58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上水に含む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7B58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7B58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現地対応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排水設備工事検査件数（件/年）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警報（件／年）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詰まり等の通報（件／年）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路面</w:t>
            </w:r>
            <w:r>
              <w:rPr>
                <w:rFonts w:hint="eastAsia"/>
              </w:rPr>
              <w:t>異常</w:t>
            </w:r>
            <w:r w:rsidRPr="00AD3BB6">
              <w:rPr>
                <w:rFonts w:hint="eastAsia"/>
              </w:rPr>
              <w:t>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</w:tbl>
    <w:p w:rsidR="007E3E05" w:rsidRPr="00AD3BB6" w:rsidRDefault="007E3E05" w:rsidP="007E3E05"/>
    <w:p w:rsidR="00AD242A" w:rsidRDefault="00AD242A" w:rsidP="00AD242A">
      <w:pPr>
        <w:pStyle w:val="1"/>
      </w:pPr>
      <w:r>
        <w:rPr>
          <w:rFonts w:hint="eastAsia"/>
        </w:rPr>
        <w:t>２．四事業の決算状況（平成</w:t>
      </w:r>
      <w:r>
        <w:rPr>
          <w:rFonts w:hint="eastAsia"/>
        </w:rPr>
        <w:t>30</w:t>
      </w:r>
      <w:r>
        <w:rPr>
          <w:rFonts w:hint="eastAsia"/>
        </w:rPr>
        <w:t>年度）</w:t>
      </w:r>
    </w:p>
    <w:p w:rsidR="007E3E05" w:rsidRDefault="00AD242A" w:rsidP="00D3216C">
      <w:pPr>
        <w:rPr>
          <w:color w:val="000000" w:themeColor="text1"/>
          <w:sz w:val="24"/>
          <w:szCs w:val="24"/>
          <w:u w:val="single"/>
        </w:rPr>
      </w:pPr>
      <w:r w:rsidRPr="00AD242A">
        <w:rPr>
          <w:rFonts w:hint="eastAsia"/>
          <w:sz w:val="24"/>
          <w:szCs w:val="24"/>
        </w:rPr>
        <w:t xml:space="preserve">　</w:t>
      </w:r>
      <w:r w:rsidRPr="00AD242A">
        <w:rPr>
          <w:rFonts w:hint="eastAsia"/>
          <w:color w:val="000000" w:themeColor="text1"/>
          <w:sz w:val="24"/>
          <w:szCs w:val="24"/>
          <w:u w:val="single"/>
        </w:rPr>
        <w:t>意見交換会にて提示します。</w:t>
      </w:r>
    </w:p>
    <w:p w:rsidR="00AD242A" w:rsidRDefault="00AD242A" w:rsidP="00D3216C">
      <w:pPr>
        <w:rPr>
          <w:color w:val="000000" w:themeColor="text1"/>
          <w:sz w:val="24"/>
          <w:szCs w:val="24"/>
          <w:u w:val="single"/>
        </w:rPr>
      </w:pPr>
    </w:p>
    <w:p w:rsidR="00AD242A" w:rsidRDefault="00AD242A" w:rsidP="00AD242A">
      <w:pPr>
        <w:pStyle w:val="1"/>
      </w:pPr>
      <w:r>
        <w:rPr>
          <w:rFonts w:hint="eastAsia"/>
        </w:rPr>
        <w:t>３．四事業における委託実績（平成</w:t>
      </w:r>
      <w:r>
        <w:rPr>
          <w:rFonts w:hint="eastAsia"/>
        </w:rPr>
        <w:t>30</w:t>
      </w:r>
      <w:r>
        <w:rPr>
          <w:rFonts w:hint="eastAsia"/>
        </w:rPr>
        <w:t>年度）</w:t>
      </w:r>
    </w:p>
    <w:p w:rsidR="00AD242A" w:rsidRPr="00AD242A" w:rsidRDefault="00AD242A" w:rsidP="00AD242A">
      <w:pPr>
        <w:rPr>
          <w:sz w:val="24"/>
          <w:szCs w:val="24"/>
        </w:rPr>
      </w:pPr>
      <w:r w:rsidRPr="00AD242A">
        <w:rPr>
          <w:rFonts w:hint="eastAsia"/>
          <w:sz w:val="24"/>
          <w:szCs w:val="24"/>
        </w:rPr>
        <w:t xml:space="preserve">　</w:t>
      </w:r>
      <w:r w:rsidRPr="00AD242A">
        <w:rPr>
          <w:rFonts w:hint="eastAsia"/>
          <w:color w:val="000000" w:themeColor="text1"/>
          <w:sz w:val="24"/>
          <w:szCs w:val="24"/>
          <w:u w:val="single"/>
        </w:rPr>
        <w:t>意見交換会にて提示します。</w:t>
      </w:r>
    </w:p>
    <w:p w:rsidR="00AD242A" w:rsidRPr="00AD242A" w:rsidRDefault="00AD242A" w:rsidP="00D3216C">
      <w:pPr>
        <w:rPr>
          <w:sz w:val="24"/>
          <w:szCs w:val="24"/>
        </w:rPr>
      </w:pPr>
    </w:p>
    <w:sectPr w:rsidR="00AD242A" w:rsidRPr="00AD242A" w:rsidSect="00ED52A8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40" w:rsidRDefault="00F56540" w:rsidP="00EA182E">
      <w:r>
        <w:separator/>
      </w:r>
    </w:p>
  </w:endnote>
  <w:endnote w:type="continuationSeparator" w:id="0">
    <w:p w:rsidR="00F56540" w:rsidRDefault="00F56540" w:rsidP="00EA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72412"/>
      <w:docPartObj>
        <w:docPartGallery w:val="Page Numbers (Bottom of Page)"/>
        <w:docPartUnique/>
      </w:docPartObj>
    </w:sdtPr>
    <w:sdtEndPr/>
    <w:sdtContent>
      <w:p w:rsidR="00F56540" w:rsidRDefault="00F565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E9" w:rsidRPr="00720AE9">
          <w:rPr>
            <w:noProof/>
            <w:lang w:val="ja-JP"/>
          </w:rPr>
          <w:t>1</w:t>
        </w:r>
        <w:r>
          <w:fldChar w:fldCharType="end"/>
        </w:r>
      </w:p>
    </w:sdtContent>
  </w:sdt>
  <w:p w:rsidR="00F56540" w:rsidRDefault="00F56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40" w:rsidRDefault="00F56540" w:rsidP="00EA182E">
      <w:r>
        <w:separator/>
      </w:r>
    </w:p>
  </w:footnote>
  <w:footnote w:type="continuationSeparator" w:id="0">
    <w:p w:rsidR="00F56540" w:rsidRDefault="00F56540" w:rsidP="00EA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A"/>
    <w:rsid w:val="00001268"/>
    <w:rsid w:val="00001B94"/>
    <w:rsid w:val="0000407D"/>
    <w:rsid w:val="00004DE4"/>
    <w:rsid w:val="000057D5"/>
    <w:rsid w:val="00010296"/>
    <w:rsid w:val="00010D92"/>
    <w:rsid w:val="00012861"/>
    <w:rsid w:val="00012DDD"/>
    <w:rsid w:val="00014E6A"/>
    <w:rsid w:val="00021014"/>
    <w:rsid w:val="00023FB0"/>
    <w:rsid w:val="000242ED"/>
    <w:rsid w:val="00026524"/>
    <w:rsid w:val="000277C5"/>
    <w:rsid w:val="00027856"/>
    <w:rsid w:val="000357A6"/>
    <w:rsid w:val="00041365"/>
    <w:rsid w:val="00047CCE"/>
    <w:rsid w:val="00052F78"/>
    <w:rsid w:val="00053D7C"/>
    <w:rsid w:val="00054E30"/>
    <w:rsid w:val="00055D58"/>
    <w:rsid w:val="00056031"/>
    <w:rsid w:val="0005753D"/>
    <w:rsid w:val="00063494"/>
    <w:rsid w:val="00064139"/>
    <w:rsid w:val="00070C29"/>
    <w:rsid w:val="000725B9"/>
    <w:rsid w:val="00076519"/>
    <w:rsid w:val="00076893"/>
    <w:rsid w:val="000774EC"/>
    <w:rsid w:val="00080BFF"/>
    <w:rsid w:val="000825F2"/>
    <w:rsid w:val="00082952"/>
    <w:rsid w:val="00083EBE"/>
    <w:rsid w:val="00084A62"/>
    <w:rsid w:val="00091CCB"/>
    <w:rsid w:val="0009553C"/>
    <w:rsid w:val="000A0F45"/>
    <w:rsid w:val="000A5CE7"/>
    <w:rsid w:val="000A7682"/>
    <w:rsid w:val="000B0DC9"/>
    <w:rsid w:val="000B0E63"/>
    <w:rsid w:val="000B19F9"/>
    <w:rsid w:val="000B3DC0"/>
    <w:rsid w:val="000B4DA0"/>
    <w:rsid w:val="000B7BAA"/>
    <w:rsid w:val="000C0828"/>
    <w:rsid w:val="000C0A2C"/>
    <w:rsid w:val="000C3DAC"/>
    <w:rsid w:val="000C3F32"/>
    <w:rsid w:val="000D0515"/>
    <w:rsid w:val="000D356E"/>
    <w:rsid w:val="000E2612"/>
    <w:rsid w:val="000E39F7"/>
    <w:rsid w:val="000E4778"/>
    <w:rsid w:val="000E5C4B"/>
    <w:rsid w:val="000E7EFC"/>
    <w:rsid w:val="000F1BAB"/>
    <w:rsid w:val="000F6678"/>
    <w:rsid w:val="00100EA1"/>
    <w:rsid w:val="00102C50"/>
    <w:rsid w:val="00104246"/>
    <w:rsid w:val="00104533"/>
    <w:rsid w:val="00107FC9"/>
    <w:rsid w:val="0011743F"/>
    <w:rsid w:val="00125B74"/>
    <w:rsid w:val="001262B3"/>
    <w:rsid w:val="00132FEA"/>
    <w:rsid w:val="00144D05"/>
    <w:rsid w:val="001455BD"/>
    <w:rsid w:val="00147ABA"/>
    <w:rsid w:val="0015235B"/>
    <w:rsid w:val="001541C8"/>
    <w:rsid w:val="001610FC"/>
    <w:rsid w:val="0016167B"/>
    <w:rsid w:val="0016177E"/>
    <w:rsid w:val="001654E1"/>
    <w:rsid w:val="00167AB7"/>
    <w:rsid w:val="001717E6"/>
    <w:rsid w:val="00172F89"/>
    <w:rsid w:val="00174EFA"/>
    <w:rsid w:val="00177C8E"/>
    <w:rsid w:val="00181785"/>
    <w:rsid w:val="00183477"/>
    <w:rsid w:val="00185D15"/>
    <w:rsid w:val="001866C3"/>
    <w:rsid w:val="0019196E"/>
    <w:rsid w:val="001939CB"/>
    <w:rsid w:val="001A23C9"/>
    <w:rsid w:val="001A2692"/>
    <w:rsid w:val="001A3C68"/>
    <w:rsid w:val="001A4499"/>
    <w:rsid w:val="001A59A2"/>
    <w:rsid w:val="001A5F9E"/>
    <w:rsid w:val="001A672F"/>
    <w:rsid w:val="001A6DCC"/>
    <w:rsid w:val="001B6741"/>
    <w:rsid w:val="001B6DCA"/>
    <w:rsid w:val="001C12EE"/>
    <w:rsid w:val="001C4B00"/>
    <w:rsid w:val="001D3E6E"/>
    <w:rsid w:val="001E5D2F"/>
    <w:rsid w:val="001E7DC2"/>
    <w:rsid w:val="001F5DDA"/>
    <w:rsid w:val="001F62EA"/>
    <w:rsid w:val="001F7B8B"/>
    <w:rsid w:val="00202D6A"/>
    <w:rsid w:val="00202D75"/>
    <w:rsid w:val="002038CC"/>
    <w:rsid w:val="002102EF"/>
    <w:rsid w:val="00210306"/>
    <w:rsid w:val="002154C4"/>
    <w:rsid w:val="00220A82"/>
    <w:rsid w:val="0022276A"/>
    <w:rsid w:val="00226B0F"/>
    <w:rsid w:val="00230343"/>
    <w:rsid w:val="00230FBE"/>
    <w:rsid w:val="002343D9"/>
    <w:rsid w:val="0023493F"/>
    <w:rsid w:val="0024461C"/>
    <w:rsid w:val="002468F3"/>
    <w:rsid w:val="00250755"/>
    <w:rsid w:val="00250B46"/>
    <w:rsid w:val="00250F3F"/>
    <w:rsid w:val="00252D93"/>
    <w:rsid w:val="002539FD"/>
    <w:rsid w:val="0025410B"/>
    <w:rsid w:val="0025671B"/>
    <w:rsid w:val="00257BB6"/>
    <w:rsid w:val="002614D9"/>
    <w:rsid w:val="00261896"/>
    <w:rsid w:val="002633B3"/>
    <w:rsid w:val="00270404"/>
    <w:rsid w:val="002723CD"/>
    <w:rsid w:val="00274B3F"/>
    <w:rsid w:val="0027691F"/>
    <w:rsid w:val="00280790"/>
    <w:rsid w:val="0028149C"/>
    <w:rsid w:val="0028187F"/>
    <w:rsid w:val="00282123"/>
    <w:rsid w:val="0028269D"/>
    <w:rsid w:val="00282FA7"/>
    <w:rsid w:val="002873DF"/>
    <w:rsid w:val="00290BD0"/>
    <w:rsid w:val="00294FA1"/>
    <w:rsid w:val="002967AE"/>
    <w:rsid w:val="002A045B"/>
    <w:rsid w:val="002A368E"/>
    <w:rsid w:val="002A4C96"/>
    <w:rsid w:val="002A4D8D"/>
    <w:rsid w:val="002A6E90"/>
    <w:rsid w:val="002B445A"/>
    <w:rsid w:val="002B6F6B"/>
    <w:rsid w:val="002C13AC"/>
    <w:rsid w:val="002D4C46"/>
    <w:rsid w:val="002D4D21"/>
    <w:rsid w:val="002D522D"/>
    <w:rsid w:val="002E0958"/>
    <w:rsid w:val="002E3904"/>
    <w:rsid w:val="002E4DA8"/>
    <w:rsid w:val="002E6217"/>
    <w:rsid w:val="002E70F6"/>
    <w:rsid w:val="002E7C6F"/>
    <w:rsid w:val="002F1A70"/>
    <w:rsid w:val="002F1B44"/>
    <w:rsid w:val="002F24D7"/>
    <w:rsid w:val="003003A2"/>
    <w:rsid w:val="00302164"/>
    <w:rsid w:val="00302613"/>
    <w:rsid w:val="00305386"/>
    <w:rsid w:val="00305F9B"/>
    <w:rsid w:val="003070E8"/>
    <w:rsid w:val="00307D10"/>
    <w:rsid w:val="0031457A"/>
    <w:rsid w:val="00321A8C"/>
    <w:rsid w:val="00322D15"/>
    <w:rsid w:val="00324FA1"/>
    <w:rsid w:val="003301DB"/>
    <w:rsid w:val="003312F1"/>
    <w:rsid w:val="0033244C"/>
    <w:rsid w:val="003334A7"/>
    <w:rsid w:val="00344903"/>
    <w:rsid w:val="003453D8"/>
    <w:rsid w:val="00360A6F"/>
    <w:rsid w:val="003617B0"/>
    <w:rsid w:val="00362D01"/>
    <w:rsid w:val="003650EC"/>
    <w:rsid w:val="00365D72"/>
    <w:rsid w:val="00365E53"/>
    <w:rsid w:val="003668C4"/>
    <w:rsid w:val="00367C04"/>
    <w:rsid w:val="003712A4"/>
    <w:rsid w:val="003721C1"/>
    <w:rsid w:val="00374357"/>
    <w:rsid w:val="00377452"/>
    <w:rsid w:val="003804C7"/>
    <w:rsid w:val="003823B2"/>
    <w:rsid w:val="00387D06"/>
    <w:rsid w:val="00391822"/>
    <w:rsid w:val="00392AB9"/>
    <w:rsid w:val="00395E0E"/>
    <w:rsid w:val="003A2E68"/>
    <w:rsid w:val="003A4AEF"/>
    <w:rsid w:val="003A4E8A"/>
    <w:rsid w:val="003A6109"/>
    <w:rsid w:val="003B2CD5"/>
    <w:rsid w:val="003B2F3C"/>
    <w:rsid w:val="003B531C"/>
    <w:rsid w:val="003B6AF8"/>
    <w:rsid w:val="003C2308"/>
    <w:rsid w:val="003C6EB8"/>
    <w:rsid w:val="003C765D"/>
    <w:rsid w:val="003D1966"/>
    <w:rsid w:val="003D29F9"/>
    <w:rsid w:val="003D3750"/>
    <w:rsid w:val="003D7DF9"/>
    <w:rsid w:val="003E1DCB"/>
    <w:rsid w:val="003E27D5"/>
    <w:rsid w:val="003F5C15"/>
    <w:rsid w:val="003F6928"/>
    <w:rsid w:val="003F6AB7"/>
    <w:rsid w:val="00401584"/>
    <w:rsid w:val="00405A7B"/>
    <w:rsid w:val="004104FE"/>
    <w:rsid w:val="00412A46"/>
    <w:rsid w:val="00412B61"/>
    <w:rsid w:val="004142AE"/>
    <w:rsid w:val="00415189"/>
    <w:rsid w:val="00416279"/>
    <w:rsid w:val="00421668"/>
    <w:rsid w:val="004231F4"/>
    <w:rsid w:val="00430B90"/>
    <w:rsid w:val="0043481E"/>
    <w:rsid w:val="004354BE"/>
    <w:rsid w:val="00436F85"/>
    <w:rsid w:val="00437F8C"/>
    <w:rsid w:val="00442E7C"/>
    <w:rsid w:val="0045053A"/>
    <w:rsid w:val="0045702F"/>
    <w:rsid w:val="0046298D"/>
    <w:rsid w:val="00463B9A"/>
    <w:rsid w:val="004656B0"/>
    <w:rsid w:val="00466D48"/>
    <w:rsid w:val="00472000"/>
    <w:rsid w:val="004721FD"/>
    <w:rsid w:val="00473054"/>
    <w:rsid w:val="0047385E"/>
    <w:rsid w:val="00477E65"/>
    <w:rsid w:val="004865FC"/>
    <w:rsid w:val="00494CE0"/>
    <w:rsid w:val="00496F4E"/>
    <w:rsid w:val="004A0953"/>
    <w:rsid w:val="004A3BD7"/>
    <w:rsid w:val="004A62E2"/>
    <w:rsid w:val="004B5145"/>
    <w:rsid w:val="004B543B"/>
    <w:rsid w:val="004B730D"/>
    <w:rsid w:val="004B7CA1"/>
    <w:rsid w:val="004C5C59"/>
    <w:rsid w:val="004C7DAA"/>
    <w:rsid w:val="004D0856"/>
    <w:rsid w:val="004D14F5"/>
    <w:rsid w:val="004D206C"/>
    <w:rsid w:val="004E18D7"/>
    <w:rsid w:val="004E19E4"/>
    <w:rsid w:val="004E1F64"/>
    <w:rsid w:val="004E4169"/>
    <w:rsid w:val="004E4C80"/>
    <w:rsid w:val="004F4A6B"/>
    <w:rsid w:val="00504BCF"/>
    <w:rsid w:val="00505E1B"/>
    <w:rsid w:val="005157FF"/>
    <w:rsid w:val="005164F5"/>
    <w:rsid w:val="00521613"/>
    <w:rsid w:val="00523EC2"/>
    <w:rsid w:val="005261F1"/>
    <w:rsid w:val="0052718F"/>
    <w:rsid w:val="00534938"/>
    <w:rsid w:val="00536464"/>
    <w:rsid w:val="00536A37"/>
    <w:rsid w:val="00541662"/>
    <w:rsid w:val="00541A3D"/>
    <w:rsid w:val="005422F7"/>
    <w:rsid w:val="00542B22"/>
    <w:rsid w:val="00543169"/>
    <w:rsid w:val="00545FCA"/>
    <w:rsid w:val="00547F9F"/>
    <w:rsid w:val="00552254"/>
    <w:rsid w:val="005571F2"/>
    <w:rsid w:val="005577A3"/>
    <w:rsid w:val="00560413"/>
    <w:rsid w:val="00560941"/>
    <w:rsid w:val="005671FE"/>
    <w:rsid w:val="00570AEC"/>
    <w:rsid w:val="00572FE4"/>
    <w:rsid w:val="005737F8"/>
    <w:rsid w:val="00574641"/>
    <w:rsid w:val="00575221"/>
    <w:rsid w:val="00575D9A"/>
    <w:rsid w:val="00594D1C"/>
    <w:rsid w:val="00597562"/>
    <w:rsid w:val="00597CC5"/>
    <w:rsid w:val="005A3AE9"/>
    <w:rsid w:val="005A4E74"/>
    <w:rsid w:val="005A6FC1"/>
    <w:rsid w:val="005A7C36"/>
    <w:rsid w:val="005B19CD"/>
    <w:rsid w:val="005B3AFB"/>
    <w:rsid w:val="005B3F86"/>
    <w:rsid w:val="005B5F74"/>
    <w:rsid w:val="005C0FBC"/>
    <w:rsid w:val="005C3989"/>
    <w:rsid w:val="005C5554"/>
    <w:rsid w:val="005D0144"/>
    <w:rsid w:val="005D18FC"/>
    <w:rsid w:val="005D3DFF"/>
    <w:rsid w:val="005D4F7B"/>
    <w:rsid w:val="005D5602"/>
    <w:rsid w:val="005D5A16"/>
    <w:rsid w:val="005D6085"/>
    <w:rsid w:val="005D609F"/>
    <w:rsid w:val="005D616C"/>
    <w:rsid w:val="005E321A"/>
    <w:rsid w:val="005E32BF"/>
    <w:rsid w:val="005E6CE7"/>
    <w:rsid w:val="005F4A26"/>
    <w:rsid w:val="006038C4"/>
    <w:rsid w:val="00605512"/>
    <w:rsid w:val="00605D6F"/>
    <w:rsid w:val="00614362"/>
    <w:rsid w:val="006168B1"/>
    <w:rsid w:val="00623352"/>
    <w:rsid w:val="006235AD"/>
    <w:rsid w:val="00623D36"/>
    <w:rsid w:val="00625B3C"/>
    <w:rsid w:val="00625D65"/>
    <w:rsid w:val="0062691C"/>
    <w:rsid w:val="00632A05"/>
    <w:rsid w:val="00632EC4"/>
    <w:rsid w:val="00637C2B"/>
    <w:rsid w:val="00640485"/>
    <w:rsid w:val="00641533"/>
    <w:rsid w:val="00643BE3"/>
    <w:rsid w:val="0065026D"/>
    <w:rsid w:val="00651F36"/>
    <w:rsid w:val="00652553"/>
    <w:rsid w:val="00652805"/>
    <w:rsid w:val="00656501"/>
    <w:rsid w:val="00661081"/>
    <w:rsid w:val="00661C86"/>
    <w:rsid w:val="006650CA"/>
    <w:rsid w:val="006658D3"/>
    <w:rsid w:val="00666C92"/>
    <w:rsid w:val="00666CA6"/>
    <w:rsid w:val="00670D7B"/>
    <w:rsid w:val="00676DD1"/>
    <w:rsid w:val="00680F58"/>
    <w:rsid w:val="006812CD"/>
    <w:rsid w:val="00683B73"/>
    <w:rsid w:val="00683F60"/>
    <w:rsid w:val="00685183"/>
    <w:rsid w:val="00685DD8"/>
    <w:rsid w:val="0068782F"/>
    <w:rsid w:val="006878CB"/>
    <w:rsid w:val="00690CD6"/>
    <w:rsid w:val="00693812"/>
    <w:rsid w:val="00693E18"/>
    <w:rsid w:val="00694281"/>
    <w:rsid w:val="00695417"/>
    <w:rsid w:val="00695A0F"/>
    <w:rsid w:val="0069640A"/>
    <w:rsid w:val="006A4E1B"/>
    <w:rsid w:val="006A6ED1"/>
    <w:rsid w:val="006A7D09"/>
    <w:rsid w:val="006C00E1"/>
    <w:rsid w:val="006C4532"/>
    <w:rsid w:val="006C5580"/>
    <w:rsid w:val="006C78E5"/>
    <w:rsid w:val="006D03DF"/>
    <w:rsid w:val="006D2DC6"/>
    <w:rsid w:val="006D42D0"/>
    <w:rsid w:val="006E3F14"/>
    <w:rsid w:val="006E6267"/>
    <w:rsid w:val="006E77A6"/>
    <w:rsid w:val="006E7DB4"/>
    <w:rsid w:val="006F2257"/>
    <w:rsid w:val="006F22A2"/>
    <w:rsid w:val="006F4B47"/>
    <w:rsid w:val="006F512D"/>
    <w:rsid w:val="007024DA"/>
    <w:rsid w:val="00704A5A"/>
    <w:rsid w:val="007075A5"/>
    <w:rsid w:val="0071459E"/>
    <w:rsid w:val="007153EB"/>
    <w:rsid w:val="007202DA"/>
    <w:rsid w:val="00720AE9"/>
    <w:rsid w:val="00722996"/>
    <w:rsid w:val="00726CDB"/>
    <w:rsid w:val="0073362C"/>
    <w:rsid w:val="00740515"/>
    <w:rsid w:val="00742C56"/>
    <w:rsid w:val="007435DB"/>
    <w:rsid w:val="00744255"/>
    <w:rsid w:val="00745707"/>
    <w:rsid w:val="007472A7"/>
    <w:rsid w:val="00751709"/>
    <w:rsid w:val="00752371"/>
    <w:rsid w:val="0075593E"/>
    <w:rsid w:val="00755E86"/>
    <w:rsid w:val="00756E90"/>
    <w:rsid w:val="00762DCF"/>
    <w:rsid w:val="007630CD"/>
    <w:rsid w:val="00765794"/>
    <w:rsid w:val="007673D3"/>
    <w:rsid w:val="007675DB"/>
    <w:rsid w:val="00767E54"/>
    <w:rsid w:val="007723D7"/>
    <w:rsid w:val="007759FF"/>
    <w:rsid w:val="00776649"/>
    <w:rsid w:val="007843FA"/>
    <w:rsid w:val="00784AB7"/>
    <w:rsid w:val="00785BAA"/>
    <w:rsid w:val="0078601E"/>
    <w:rsid w:val="007865F6"/>
    <w:rsid w:val="0079303A"/>
    <w:rsid w:val="00793728"/>
    <w:rsid w:val="00794300"/>
    <w:rsid w:val="007A38E9"/>
    <w:rsid w:val="007A4897"/>
    <w:rsid w:val="007A68BD"/>
    <w:rsid w:val="007B1750"/>
    <w:rsid w:val="007B2531"/>
    <w:rsid w:val="007B39B3"/>
    <w:rsid w:val="007B58CA"/>
    <w:rsid w:val="007B5C6C"/>
    <w:rsid w:val="007B6252"/>
    <w:rsid w:val="007B7000"/>
    <w:rsid w:val="007C0EF2"/>
    <w:rsid w:val="007C28B7"/>
    <w:rsid w:val="007C29CB"/>
    <w:rsid w:val="007C36F2"/>
    <w:rsid w:val="007C629C"/>
    <w:rsid w:val="007C78AA"/>
    <w:rsid w:val="007D3286"/>
    <w:rsid w:val="007D4ACB"/>
    <w:rsid w:val="007D6D04"/>
    <w:rsid w:val="007D780E"/>
    <w:rsid w:val="007E069F"/>
    <w:rsid w:val="007E2B4B"/>
    <w:rsid w:val="007E3E05"/>
    <w:rsid w:val="007E5869"/>
    <w:rsid w:val="007E5F06"/>
    <w:rsid w:val="007E7CC7"/>
    <w:rsid w:val="007F01FC"/>
    <w:rsid w:val="007F177D"/>
    <w:rsid w:val="007F19CD"/>
    <w:rsid w:val="007F1CB1"/>
    <w:rsid w:val="007F3233"/>
    <w:rsid w:val="007F5664"/>
    <w:rsid w:val="007F72AD"/>
    <w:rsid w:val="00800FC3"/>
    <w:rsid w:val="008023AB"/>
    <w:rsid w:val="0081112A"/>
    <w:rsid w:val="00813162"/>
    <w:rsid w:val="00815896"/>
    <w:rsid w:val="008159EF"/>
    <w:rsid w:val="0082140A"/>
    <w:rsid w:val="00822546"/>
    <w:rsid w:val="00822812"/>
    <w:rsid w:val="008316AE"/>
    <w:rsid w:val="008336B0"/>
    <w:rsid w:val="00834C40"/>
    <w:rsid w:val="00835B0C"/>
    <w:rsid w:val="00837BBE"/>
    <w:rsid w:val="00840171"/>
    <w:rsid w:val="00841E1B"/>
    <w:rsid w:val="00842978"/>
    <w:rsid w:val="00842C93"/>
    <w:rsid w:val="00843A12"/>
    <w:rsid w:val="0084481C"/>
    <w:rsid w:val="00846DCC"/>
    <w:rsid w:val="00850B6E"/>
    <w:rsid w:val="0085183B"/>
    <w:rsid w:val="00851E01"/>
    <w:rsid w:val="008605E5"/>
    <w:rsid w:val="0086254D"/>
    <w:rsid w:val="00863E4A"/>
    <w:rsid w:val="0087234E"/>
    <w:rsid w:val="00877EDC"/>
    <w:rsid w:val="008818B1"/>
    <w:rsid w:val="0088321B"/>
    <w:rsid w:val="00883409"/>
    <w:rsid w:val="008836FC"/>
    <w:rsid w:val="008846DD"/>
    <w:rsid w:val="0088747B"/>
    <w:rsid w:val="008A0406"/>
    <w:rsid w:val="008A0D6A"/>
    <w:rsid w:val="008A24E5"/>
    <w:rsid w:val="008A4E64"/>
    <w:rsid w:val="008A7E0C"/>
    <w:rsid w:val="008B0CBB"/>
    <w:rsid w:val="008B34B8"/>
    <w:rsid w:val="008B55C9"/>
    <w:rsid w:val="008B5C33"/>
    <w:rsid w:val="008C24AD"/>
    <w:rsid w:val="008D0B14"/>
    <w:rsid w:val="008D38B2"/>
    <w:rsid w:val="008D3AF3"/>
    <w:rsid w:val="008D5E54"/>
    <w:rsid w:val="008D7086"/>
    <w:rsid w:val="008E04A0"/>
    <w:rsid w:val="008E0BF9"/>
    <w:rsid w:val="008E50B5"/>
    <w:rsid w:val="008E58FD"/>
    <w:rsid w:val="008F20BF"/>
    <w:rsid w:val="008F47EE"/>
    <w:rsid w:val="00901109"/>
    <w:rsid w:val="009018F7"/>
    <w:rsid w:val="00902509"/>
    <w:rsid w:val="0091117A"/>
    <w:rsid w:val="00912566"/>
    <w:rsid w:val="0091367E"/>
    <w:rsid w:val="00920C83"/>
    <w:rsid w:val="0093090F"/>
    <w:rsid w:val="00931156"/>
    <w:rsid w:val="009313CF"/>
    <w:rsid w:val="00931801"/>
    <w:rsid w:val="00932021"/>
    <w:rsid w:val="00932233"/>
    <w:rsid w:val="00935E18"/>
    <w:rsid w:val="00940B1A"/>
    <w:rsid w:val="00945408"/>
    <w:rsid w:val="00950A34"/>
    <w:rsid w:val="00952699"/>
    <w:rsid w:val="00954094"/>
    <w:rsid w:val="009567AB"/>
    <w:rsid w:val="00956ECC"/>
    <w:rsid w:val="00957EF5"/>
    <w:rsid w:val="00961D13"/>
    <w:rsid w:val="00962EE9"/>
    <w:rsid w:val="00971368"/>
    <w:rsid w:val="00971670"/>
    <w:rsid w:val="00971C89"/>
    <w:rsid w:val="0097206A"/>
    <w:rsid w:val="00973591"/>
    <w:rsid w:val="0097428E"/>
    <w:rsid w:val="00975DFA"/>
    <w:rsid w:val="00977206"/>
    <w:rsid w:val="00977408"/>
    <w:rsid w:val="00984E66"/>
    <w:rsid w:val="00986F72"/>
    <w:rsid w:val="009903E9"/>
    <w:rsid w:val="00990972"/>
    <w:rsid w:val="00992C2C"/>
    <w:rsid w:val="009A4015"/>
    <w:rsid w:val="009B08E5"/>
    <w:rsid w:val="009B1796"/>
    <w:rsid w:val="009B7539"/>
    <w:rsid w:val="009C0DC7"/>
    <w:rsid w:val="009C2528"/>
    <w:rsid w:val="009C2A5B"/>
    <w:rsid w:val="009C327D"/>
    <w:rsid w:val="009C4A5D"/>
    <w:rsid w:val="009C59F7"/>
    <w:rsid w:val="009D0F01"/>
    <w:rsid w:val="009D2D18"/>
    <w:rsid w:val="009D3703"/>
    <w:rsid w:val="009D48BC"/>
    <w:rsid w:val="009D5B3C"/>
    <w:rsid w:val="009D62B9"/>
    <w:rsid w:val="009D7F64"/>
    <w:rsid w:val="009E11B3"/>
    <w:rsid w:val="009E1825"/>
    <w:rsid w:val="009E3D27"/>
    <w:rsid w:val="009E5726"/>
    <w:rsid w:val="009E7590"/>
    <w:rsid w:val="009F2818"/>
    <w:rsid w:val="009F2AD5"/>
    <w:rsid w:val="009F3C2F"/>
    <w:rsid w:val="009F5524"/>
    <w:rsid w:val="009F5B1A"/>
    <w:rsid w:val="009F5F3F"/>
    <w:rsid w:val="009F61D3"/>
    <w:rsid w:val="00A03C0C"/>
    <w:rsid w:val="00A05170"/>
    <w:rsid w:val="00A0629F"/>
    <w:rsid w:val="00A12D85"/>
    <w:rsid w:val="00A141D0"/>
    <w:rsid w:val="00A15868"/>
    <w:rsid w:val="00A17142"/>
    <w:rsid w:val="00A213C8"/>
    <w:rsid w:val="00A2620A"/>
    <w:rsid w:val="00A26616"/>
    <w:rsid w:val="00A311BE"/>
    <w:rsid w:val="00A3155E"/>
    <w:rsid w:val="00A326C3"/>
    <w:rsid w:val="00A33FCE"/>
    <w:rsid w:val="00A355A7"/>
    <w:rsid w:val="00A357E3"/>
    <w:rsid w:val="00A40AF4"/>
    <w:rsid w:val="00A4242E"/>
    <w:rsid w:val="00A42C71"/>
    <w:rsid w:val="00A449DD"/>
    <w:rsid w:val="00A512C7"/>
    <w:rsid w:val="00A5424D"/>
    <w:rsid w:val="00A54A02"/>
    <w:rsid w:val="00A558FF"/>
    <w:rsid w:val="00A57B0C"/>
    <w:rsid w:val="00A617BE"/>
    <w:rsid w:val="00A62300"/>
    <w:rsid w:val="00A63C22"/>
    <w:rsid w:val="00A6509B"/>
    <w:rsid w:val="00A65714"/>
    <w:rsid w:val="00A6597B"/>
    <w:rsid w:val="00A71A17"/>
    <w:rsid w:val="00A72BCF"/>
    <w:rsid w:val="00A731D6"/>
    <w:rsid w:val="00A77D61"/>
    <w:rsid w:val="00A81F33"/>
    <w:rsid w:val="00A8466B"/>
    <w:rsid w:val="00A873C8"/>
    <w:rsid w:val="00A91C6B"/>
    <w:rsid w:val="00A97732"/>
    <w:rsid w:val="00AA374B"/>
    <w:rsid w:val="00AA4729"/>
    <w:rsid w:val="00AA6ECE"/>
    <w:rsid w:val="00AA759C"/>
    <w:rsid w:val="00AB4D19"/>
    <w:rsid w:val="00AB5FFF"/>
    <w:rsid w:val="00AB6035"/>
    <w:rsid w:val="00AB74AB"/>
    <w:rsid w:val="00AC3649"/>
    <w:rsid w:val="00AD13D2"/>
    <w:rsid w:val="00AD242A"/>
    <w:rsid w:val="00AD3BB6"/>
    <w:rsid w:val="00AD5501"/>
    <w:rsid w:val="00AD716B"/>
    <w:rsid w:val="00AE0008"/>
    <w:rsid w:val="00AE0923"/>
    <w:rsid w:val="00AE095E"/>
    <w:rsid w:val="00AE1F9E"/>
    <w:rsid w:val="00AE20E6"/>
    <w:rsid w:val="00AE2DE3"/>
    <w:rsid w:val="00AE309D"/>
    <w:rsid w:val="00AE3417"/>
    <w:rsid w:val="00AE359F"/>
    <w:rsid w:val="00AF0730"/>
    <w:rsid w:val="00AF1CC6"/>
    <w:rsid w:val="00AF649D"/>
    <w:rsid w:val="00AF6804"/>
    <w:rsid w:val="00B0433F"/>
    <w:rsid w:val="00B1425A"/>
    <w:rsid w:val="00B14FA5"/>
    <w:rsid w:val="00B15954"/>
    <w:rsid w:val="00B24BDD"/>
    <w:rsid w:val="00B25280"/>
    <w:rsid w:val="00B33D38"/>
    <w:rsid w:val="00B353EF"/>
    <w:rsid w:val="00B415D4"/>
    <w:rsid w:val="00B41B13"/>
    <w:rsid w:val="00B42CFE"/>
    <w:rsid w:val="00B54747"/>
    <w:rsid w:val="00B552C2"/>
    <w:rsid w:val="00B55885"/>
    <w:rsid w:val="00B55A44"/>
    <w:rsid w:val="00B629D3"/>
    <w:rsid w:val="00B65235"/>
    <w:rsid w:val="00B6659F"/>
    <w:rsid w:val="00B70898"/>
    <w:rsid w:val="00B70DBB"/>
    <w:rsid w:val="00B755E5"/>
    <w:rsid w:val="00B7619F"/>
    <w:rsid w:val="00B77783"/>
    <w:rsid w:val="00B77BBF"/>
    <w:rsid w:val="00B80554"/>
    <w:rsid w:val="00B848D7"/>
    <w:rsid w:val="00B84F35"/>
    <w:rsid w:val="00B86B66"/>
    <w:rsid w:val="00B87635"/>
    <w:rsid w:val="00B91A37"/>
    <w:rsid w:val="00B934F3"/>
    <w:rsid w:val="00B956C7"/>
    <w:rsid w:val="00BA0659"/>
    <w:rsid w:val="00BA0A1D"/>
    <w:rsid w:val="00BA3ADA"/>
    <w:rsid w:val="00BA3E89"/>
    <w:rsid w:val="00BA43E7"/>
    <w:rsid w:val="00BA467C"/>
    <w:rsid w:val="00BA4D62"/>
    <w:rsid w:val="00BA697D"/>
    <w:rsid w:val="00BB0C3E"/>
    <w:rsid w:val="00BB1AA4"/>
    <w:rsid w:val="00BB1B6C"/>
    <w:rsid w:val="00BE12A5"/>
    <w:rsid w:val="00BE7285"/>
    <w:rsid w:val="00BE7412"/>
    <w:rsid w:val="00BE7E35"/>
    <w:rsid w:val="00BF09AE"/>
    <w:rsid w:val="00BF221E"/>
    <w:rsid w:val="00BF3FD8"/>
    <w:rsid w:val="00BF53E3"/>
    <w:rsid w:val="00C014F3"/>
    <w:rsid w:val="00C03316"/>
    <w:rsid w:val="00C05CF4"/>
    <w:rsid w:val="00C0716A"/>
    <w:rsid w:val="00C1312F"/>
    <w:rsid w:val="00C165EB"/>
    <w:rsid w:val="00C21D3A"/>
    <w:rsid w:val="00C2446E"/>
    <w:rsid w:val="00C30AE3"/>
    <w:rsid w:val="00C316DB"/>
    <w:rsid w:val="00C3457C"/>
    <w:rsid w:val="00C36011"/>
    <w:rsid w:val="00C4339D"/>
    <w:rsid w:val="00C47044"/>
    <w:rsid w:val="00C52BB8"/>
    <w:rsid w:val="00C57BBE"/>
    <w:rsid w:val="00C66C1B"/>
    <w:rsid w:val="00C735C3"/>
    <w:rsid w:val="00C7557D"/>
    <w:rsid w:val="00C802A0"/>
    <w:rsid w:val="00C83C51"/>
    <w:rsid w:val="00C858E8"/>
    <w:rsid w:val="00C86C65"/>
    <w:rsid w:val="00C87E2B"/>
    <w:rsid w:val="00C9158A"/>
    <w:rsid w:val="00C921D2"/>
    <w:rsid w:val="00C92C64"/>
    <w:rsid w:val="00C93DDC"/>
    <w:rsid w:val="00C97BE5"/>
    <w:rsid w:val="00CA15A5"/>
    <w:rsid w:val="00CA444C"/>
    <w:rsid w:val="00CA44FB"/>
    <w:rsid w:val="00CB1065"/>
    <w:rsid w:val="00CB1658"/>
    <w:rsid w:val="00CB1F08"/>
    <w:rsid w:val="00CC24B6"/>
    <w:rsid w:val="00CC2F98"/>
    <w:rsid w:val="00CC3A0F"/>
    <w:rsid w:val="00CC5A13"/>
    <w:rsid w:val="00CD01B8"/>
    <w:rsid w:val="00CD30FC"/>
    <w:rsid w:val="00CD472C"/>
    <w:rsid w:val="00CD50BC"/>
    <w:rsid w:val="00CE5DA1"/>
    <w:rsid w:val="00CE75EF"/>
    <w:rsid w:val="00CF0E3F"/>
    <w:rsid w:val="00CF3164"/>
    <w:rsid w:val="00CF3555"/>
    <w:rsid w:val="00CF5D5C"/>
    <w:rsid w:val="00D00006"/>
    <w:rsid w:val="00D06F14"/>
    <w:rsid w:val="00D1488F"/>
    <w:rsid w:val="00D159C3"/>
    <w:rsid w:val="00D1702E"/>
    <w:rsid w:val="00D20DF3"/>
    <w:rsid w:val="00D30F2F"/>
    <w:rsid w:val="00D31906"/>
    <w:rsid w:val="00D31920"/>
    <w:rsid w:val="00D3216C"/>
    <w:rsid w:val="00D35970"/>
    <w:rsid w:val="00D367D3"/>
    <w:rsid w:val="00D36E17"/>
    <w:rsid w:val="00D375AF"/>
    <w:rsid w:val="00D427B1"/>
    <w:rsid w:val="00D433D4"/>
    <w:rsid w:val="00D45559"/>
    <w:rsid w:val="00D45C13"/>
    <w:rsid w:val="00D47EB1"/>
    <w:rsid w:val="00D521B1"/>
    <w:rsid w:val="00D60EDF"/>
    <w:rsid w:val="00D6269D"/>
    <w:rsid w:val="00D6385B"/>
    <w:rsid w:val="00D6751A"/>
    <w:rsid w:val="00D7071E"/>
    <w:rsid w:val="00D7157B"/>
    <w:rsid w:val="00D73C65"/>
    <w:rsid w:val="00D7520E"/>
    <w:rsid w:val="00D801EC"/>
    <w:rsid w:val="00D827C1"/>
    <w:rsid w:val="00D82D00"/>
    <w:rsid w:val="00D839F5"/>
    <w:rsid w:val="00D87437"/>
    <w:rsid w:val="00D87CFB"/>
    <w:rsid w:val="00D87FF0"/>
    <w:rsid w:val="00D93B7A"/>
    <w:rsid w:val="00DB02B0"/>
    <w:rsid w:val="00DB30F7"/>
    <w:rsid w:val="00DB3CF4"/>
    <w:rsid w:val="00DB5B2D"/>
    <w:rsid w:val="00DC2A29"/>
    <w:rsid w:val="00DC3816"/>
    <w:rsid w:val="00DC5987"/>
    <w:rsid w:val="00DC5CA9"/>
    <w:rsid w:val="00DD37E0"/>
    <w:rsid w:val="00DD3A14"/>
    <w:rsid w:val="00DE199E"/>
    <w:rsid w:val="00DE1F3C"/>
    <w:rsid w:val="00DE7AC9"/>
    <w:rsid w:val="00DF31F2"/>
    <w:rsid w:val="00DF48F7"/>
    <w:rsid w:val="00DF6D02"/>
    <w:rsid w:val="00DF75BF"/>
    <w:rsid w:val="00E02720"/>
    <w:rsid w:val="00E05917"/>
    <w:rsid w:val="00E06692"/>
    <w:rsid w:val="00E07A21"/>
    <w:rsid w:val="00E12C05"/>
    <w:rsid w:val="00E21B3A"/>
    <w:rsid w:val="00E27D48"/>
    <w:rsid w:val="00E30C03"/>
    <w:rsid w:val="00E30E67"/>
    <w:rsid w:val="00E31080"/>
    <w:rsid w:val="00E32EB3"/>
    <w:rsid w:val="00E41B1D"/>
    <w:rsid w:val="00E4242A"/>
    <w:rsid w:val="00E443FA"/>
    <w:rsid w:val="00E469C1"/>
    <w:rsid w:val="00E51283"/>
    <w:rsid w:val="00E51EB5"/>
    <w:rsid w:val="00E5218B"/>
    <w:rsid w:val="00E5243B"/>
    <w:rsid w:val="00E53C99"/>
    <w:rsid w:val="00E632AF"/>
    <w:rsid w:val="00E744C8"/>
    <w:rsid w:val="00E755A2"/>
    <w:rsid w:val="00E76CC1"/>
    <w:rsid w:val="00E8003E"/>
    <w:rsid w:val="00E8016C"/>
    <w:rsid w:val="00E8091D"/>
    <w:rsid w:val="00E85097"/>
    <w:rsid w:val="00E8600C"/>
    <w:rsid w:val="00E86579"/>
    <w:rsid w:val="00E87274"/>
    <w:rsid w:val="00E90D22"/>
    <w:rsid w:val="00E9379C"/>
    <w:rsid w:val="00E93A1A"/>
    <w:rsid w:val="00E954C2"/>
    <w:rsid w:val="00EA182E"/>
    <w:rsid w:val="00EA202B"/>
    <w:rsid w:val="00EA28CE"/>
    <w:rsid w:val="00EA4803"/>
    <w:rsid w:val="00EA48B2"/>
    <w:rsid w:val="00EA61F2"/>
    <w:rsid w:val="00EA6B91"/>
    <w:rsid w:val="00EB0157"/>
    <w:rsid w:val="00EB3361"/>
    <w:rsid w:val="00EB7EA7"/>
    <w:rsid w:val="00EC0F03"/>
    <w:rsid w:val="00EC2A0D"/>
    <w:rsid w:val="00EC4A3C"/>
    <w:rsid w:val="00EC4FD5"/>
    <w:rsid w:val="00EC7F74"/>
    <w:rsid w:val="00ED4804"/>
    <w:rsid w:val="00ED52A8"/>
    <w:rsid w:val="00EE133D"/>
    <w:rsid w:val="00EE1D89"/>
    <w:rsid w:val="00EE3D0D"/>
    <w:rsid w:val="00EE726A"/>
    <w:rsid w:val="00EE7637"/>
    <w:rsid w:val="00EE7B3B"/>
    <w:rsid w:val="00EF3BD7"/>
    <w:rsid w:val="00F01E5D"/>
    <w:rsid w:val="00F04723"/>
    <w:rsid w:val="00F06370"/>
    <w:rsid w:val="00F120C8"/>
    <w:rsid w:val="00F12BEC"/>
    <w:rsid w:val="00F1506B"/>
    <w:rsid w:val="00F17953"/>
    <w:rsid w:val="00F179B3"/>
    <w:rsid w:val="00F20DB4"/>
    <w:rsid w:val="00F210CD"/>
    <w:rsid w:val="00F21897"/>
    <w:rsid w:val="00F21941"/>
    <w:rsid w:val="00F318A6"/>
    <w:rsid w:val="00F31B6A"/>
    <w:rsid w:val="00F32FEE"/>
    <w:rsid w:val="00F33E12"/>
    <w:rsid w:val="00F355AA"/>
    <w:rsid w:val="00F375E3"/>
    <w:rsid w:val="00F46B99"/>
    <w:rsid w:val="00F516CA"/>
    <w:rsid w:val="00F5244E"/>
    <w:rsid w:val="00F53552"/>
    <w:rsid w:val="00F53810"/>
    <w:rsid w:val="00F5645E"/>
    <w:rsid w:val="00F56540"/>
    <w:rsid w:val="00F5794D"/>
    <w:rsid w:val="00F61B02"/>
    <w:rsid w:val="00F63994"/>
    <w:rsid w:val="00F642A4"/>
    <w:rsid w:val="00F66517"/>
    <w:rsid w:val="00F80E47"/>
    <w:rsid w:val="00F829D1"/>
    <w:rsid w:val="00F82C4F"/>
    <w:rsid w:val="00F85314"/>
    <w:rsid w:val="00F857E4"/>
    <w:rsid w:val="00F906ED"/>
    <w:rsid w:val="00F92945"/>
    <w:rsid w:val="00F94227"/>
    <w:rsid w:val="00FA0EF6"/>
    <w:rsid w:val="00FB1B30"/>
    <w:rsid w:val="00FB1DBC"/>
    <w:rsid w:val="00FB6576"/>
    <w:rsid w:val="00FC2498"/>
    <w:rsid w:val="00FC7080"/>
    <w:rsid w:val="00FC777D"/>
    <w:rsid w:val="00FD310E"/>
    <w:rsid w:val="00FD4153"/>
    <w:rsid w:val="00FD4339"/>
    <w:rsid w:val="00FD6A90"/>
    <w:rsid w:val="00FD6F5D"/>
    <w:rsid w:val="00FD75B2"/>
    <w:rsid w:val="00FE14F3"/>
    <w:rsid w:val="00FE1FA7"/>
    <w:rsid w:val="00FE3F70"/>
    <w:rsid w:val="00FE61F1"/>
    <w:rsid w:val="00FF1392"/>
    <w:rsid w:val="00FF2303"/>
    <w:rsid w:val="00FF268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D5E359-E0D4-4E12-9DD1-A007154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4D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4D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82E"/>
  </w:style>
  <w:style w:type="paragraph" w:styleId="a5">
    <w:name w:val="footer"/>
    <w:basedOn w:val="a"/>
    <w:link w:val="a6"/>
    <w:uiPriority w:val="99"/>
    <w:unhideWhenUsed/>
    <w:rsid w:val="00EA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82E"/>
  </w:style>
  <w:style w:type="character" w:customStyle="1" w:styleId="10">
    <w:name w:val="見出し 1 (文字)"/>
    <w:basedOn w:val="a0"/>
    <w:link w:val="1"/>
    <w:uiPriority w:val="9"/>
    <w:rsid w:val="00594D1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4D1C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0B0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599E-71D3-4780-97B3-BBC8462B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keikaku_2</dc:creator>
  <cp:keywords/>
  <dc:description/>
  <cp:lastModifiedBy>半沢　喜代志</cp:lastModifiedBy>
  <cp:revision>8</cp:revision>
  <cp:lastPrinted>2018-12-17T10:30:00Z</cp:lastPrinted>
  <dcterms:created xsi:type="dcterms:W3CDTF">2018-12-25T03:56:00Z</dcterms:created>
  <dcterms:modified xsi:type="dcterms:W3CDTF">2019-04-22T07:50:00Z</dcterms:modified>
</cp:coreProperties>
</file>